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22" w:rsidRPr="002B0D22" w:rsidRDefault="002B0D22" w:rsidP="002B0D2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Контактная информация Министерства образования и молодежной политики Свердловской области для взаимодействия по вопросу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</w:t>
      </w:r>
    </w:p>
    <w:p w:rsidR="002B0D22" w:rsidRPr="002B0D22" w:rsidRDefault="002B0D22" w:rsidP="002B0D2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 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 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1.</w:t>
      </w:r>
      <w:r w:rsidRPr="002B0D22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</w:t>
      </w: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Место нахождения: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color w:val="747E89"/>
          <w:sz w:val="28"/>
          <w:szCs w:val="28"/>
          <w:lang w:eastAsia="ru-RU"/>
        </w:rPr>
        <w:t xml:space="preserve">г. Екатеринбург, ул. Малышева, д. 33, </w:t>
      </w:r>
      <w:proofErr w:type="spellStart"/>
      <w:r w:rsidRPr="002B0D22">
        <w:rPr>
          <w:rFonts w:ascii="Liberation Serif" w:eastAsia="Times New Roman" w:hAnsi="Liberation Serif" w:cs="Liberation Serif"/>
          <w:color w:val="747E89"/>
          <w:sz w:val="28"/>
          <w:szCs w:val="28"/>
          <w:lang w:eastAsia="ru-RU"/>
        </w:rPr>
        <w:t>каб</w:t>
      </w:r>
      <w:proofErr w:type="spellEnd"/>
      <w:r w:rsidRPr="002B0D22">
        <w:rPr>
          <w:rFonts w:ascii="Liberation Serif" w:eastAsia="Times New Roman" w:hAnsi="Liberation Serif" w:cs="Liberation Serif"/>
          <w:color w:val="747E89"/>
          <w:sz w:val="28"/>
          <w:szCs w:val="28"/>
          <w:lang w:eastAsia="ru-RU"/>
        </w:rPr>
        <w:t>. 206</w:t>
      </w:r>
    </w:p>
    <w:p w:rsidR="002B0D22" w:rsidRPr="002B0D22" w:rsidRDefault="002B0D22" w:rsidP="002B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2.</w:t>
      </w:r>
      <w:r w:rsidRPr="002B0D22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</w:t>
      </w: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График (режим работы)</w:t>
      </w:r>
    </w:p>
    <w:tbl>
      <w:tblPr>
        <w:tblW w:w="0" w:type="auto"/>
        <w:tblCellSpacing w:w="0" w:type="dxa"/>
        <w:tblInd w:w="709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68"/>
      </w:tblGrid>
      <w:tr w:rsidR="002B0D22" w:rsidRPr="002B0D22" w:rsidTr="002B0D22">
        <w:trPr>
          <w:tblCellSpacing w:w="0" w:type="dxa"/>
        </w:trPr>
        <w:tc>
          <w:tcPr>
            <w:tcW w:w="2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Понедельник-четверг:</w:t>
            </w:r>
          </w:p>
        </w:tc>
        <w:tc>
          <w:tcPr>
            <w:tcW w:w="22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с 08-30 до 17-30</w:t>
            </w:r>
          </w:p>
        </w:tc>
      </w:tr>
      <w:tr w:rsidR="002B0D22" w:rsidRPr="002B0D22" w:rsidTr="002B0D22">
        <w:trPr>
          <w:tblCellSpacing w:w="0" w:type="dxa"/>
        </w:trPr>
        <w:tc>
          <w:tcPr>
            <w:tcW w:w="297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Пятница: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с 08-30 до 16-30</w:t>
            </w:r>
          </w:p>
        </w:tc>
      </w:tr>
      <w:tr w:rsidR="002B0D22" w:rsidRPr="002B0D22" w:rsidTr="002B0D22">
        <w:trPr>
          <w:tblCellSpacing w:w="0" w:type="dxa"/>
        </w:trPr>
        <w:tc>
          <w:tcPr>
            <w:tcW w:w="297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i/>
                <w:iCs/>
                <w:color w:val="747E89"/>
                <w:sz w:val="28"/>
                <w:szCs w:val="28"/>
                <w:lang w:eastAsia="ru-RU"/>
              </w:rPr>
              <w:t>Обеденный перерыв: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i/>
                <w:iCs/>
                <w:color w:val="747E89"/>
                <w:sz w:val="28"/>
                <w:szCs w:val="28"/>
                <w:lang w:eastAsia="ru-RU"/>
              </w:rPr>
              <w:t>с 13-00 до 13-48</w:t>
            </w:r>
          </w:p>
        </w:tc>
      </w:tr>
    </w:tbl>
    <w:p w:rsidR="002B0D22" w:rsidRPr="002B0D22" w:rsidRDefault="002B0D22" w:rsidP="002B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3.</w:t>
      </w:r>
      <w:r w:rsidRPr="002B0D22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</w:t>
      </w: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Контактные телефоны, адреса электронной почты: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left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color w:val="747E89"/>
          <w:sz w:val="28"/>
          <w:szCs w:val="28"/>
          <w:lang w:eastAsia="ru-RU"/>
        </w:rPr>
        <w:t>8 (343) 312-00-04, </w:t>
      </w:r>
      <w:hyperlink r:id="rId4" w:history="1">
        <w:r w:rsidRPr="002B0D22">
          <w:rPr>
            <w:rFonts w:ascii="Liberation Serif" w:eastAsia="Times New Roman" w:hAnsi="Liberation Serif" w:cs="Liberation Serif"/>
            <w:color w:val="007AD0"/>
            <w:sz w:val="28"/>
            <w:szCs w:val="28"/>
            <w:u w:val="single"/>
            <w:lang w:eastAsia="ru-RU"/>
          </w:rPr>
          <w:t>info.minobraz@egov66.ru</w:t>
        </w:r>
      </w:hyperlink>
    </w:p>
    <w:p w:rsidR="002B0D22" w:rsidRPr="002B0D22" w:rsidRDefault="002B0D22" w:rsidP="002B0D22">
      <w:pPr>
        <w:shd w:val="clear" w:color="auto" w:fill="FDFDFD"/>
        <w:spacing w:after="0" w:line="240" w:lineRule="auto"/>
        <w:ind w:left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 </w:t>
      </w:r>
    </w:p>
    <w:tbl>
      <w:tblPr>
        <w:tblW w:w="10206" w:type="dxa"/>
        <w:tblCellSpacing w:w="0" w:type="dxa"/>
        <w:tblInd w:w="-5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967"/>
        <w:gridCol w:w="2390"/>
        <w:gridCol w:w="3123"/>
      </w:tblGrid>
      <w:tr w:rsidR="002B0D22" w:rsidRPr="002B0D22" w:rsidTr="002B0D22">
        <w:trPr>
          <w:tblCellSpacing w:w="0" w:type="dxa"/>
        </w:trPr>
        <w:tc>
          <w:tcPr>
            <w:tcW w:w="171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255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Фамилия,</w:t>
            </w:r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340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Должность</w:t>
            </w:r>
          </w:p>
        </w:tc>
      </w:tr>
      <w:tr w:rsidR="002B0D22" w:rsidRPr="002B0D22" w:rsidTr="002B0D22">
        <w:trPr>
          <w:tblCellSpacing w:w="0" w:type="dxa"/>
        </w:trPr>
        <w:tc>
          <w:tcPr>
            <w:tcW w:w="17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8 (343)</w:t>
            </w:r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312-00-04</w:t>
            </w:r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(доб. 0</w:t>
            </w: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val="en-US" w:eastAsia="ru-RU"/>
              </w:rPr>
              <w:t>51</w:t>
            </w: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hyperlink r:id="rId5" w:history="1">
              <w:r w:rsidRPr="002B0D22">
                <w:rPr>
                  <w:rFonts w:ascii="Liberation Serif" w:eastAsia="Times New Roman" w:hAnsi="Liberation Serif" w:cs="Liberation Serif"/>
                  <w:color w:val="007AD0"/>
                  <w:sz w:val="28"/>
                  <w:szCs w:val="28"/>
                  <w:u w:val="single"/>
                  <w:lang w:eastAsia="ru-RU"/>
                </w:rPr>
                <w:t>s.ogarkova@egov66.ru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proofErr w:type="spellStart"/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Огаркова</w:t>
            </w:r>
            <w:proofErr w:type="spellEnd"/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Заместитель начальника бюджетного отдела</w:t>
            </w:r>
          </w:p>
          <w:p w:rsidR="002B0D22" w:rsidRPr="002B0D22" w:rsidRDefault="002B0D22" w:rsidP="002B0D22">
            <w:pPr>
              <w:spacing w:after="0" w:line="330" w:lineRule="atLeast"/>
              <w:rPr>
                <w:rFonts w:ascii="Segoe UI" w:eastAsia="Times New Roman" w:hAnsi="Segoe UI" w:cs="Segoe UI"/>
                <w:color w:val="3B4256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2B0D22" w:rsidRPr="002B0D22" w:rsidTr="002B0D22">
        <w:trPr>
          <w:tblCellSpacing w:w="0" w:type="dxa"/>
        </w:trPr>
        <w:tc>
          <w:tcPr>
            <w:tcW w:w="17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8 (343)</w:t>
            </w:r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312-00-04</w:t>
            </w:r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(доб. 350)</w:t>
            </w:r>
          </w:p>
        </w:tc>
        <w:tc>
          <w:tcPr>
            <w:tcW w:w="25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hyperlink r:id="rId6" w:history="1">
              <w:r w:rsidRPr="002B0D22">
                <w:rPr>
                  <w:rFonts w:ascii="Liberation Serif" w:eastAsia="Times New Roman" w:hAnsi="Liberation Serif" w:cs="Liberation Serif"/>
                  <w:color w:val="007AD0"/>
                  <w:sz w:val="28"/>
                  <w:szCs w:val="28"/>
                  <w:u w:val="single"/>
                  <w:lang w:eastAsia="ru-RU"/>
                </w:rPr>
                <w:t>g.mangaeva@egov66.ru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proofErr w:type="spellStart"/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Мангаева</w:t>
            </w:r>
            <w:proofErr w:type="spellEnd"/>
          </w:p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Галина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22" w:rsidRPr="002B0D22" w:rsidRDefault="002B0D22" w:rsidP="002B0D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2B0D22">
              <w:rPr>
                <w:rFonts w:ascii="Liberation Serif" w:eastAsia="Times New Roman" w:hAnsi="Liberation Serif" w:cs="Liberation Serif"/>
                <w:color w:val="747E89"/>
                <w:sz w:val="28"/>
                <w:szCs w:val="28"/>
                <w:lang w:eastAsia="ru-RU"/>
              </w:rPr>
              <w:t>Консультант бюджетного отдела</w:t>
            </w:r>
          </w:p>
        </w:tc>
      </w:tr>
    </w:tbl>
    <w:p w:rsidR="002B0D22" w:rsidRPr="002B0D22" w:rsidRDefault="002B0D22" w:rsidP="002B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4.</w:t>
      </w:r>
      <w:r w:rsidRPr="002B0D22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</w:t>
      </w:r>
      <w:r w:rsidRPr="002B0D22">
        <w:rPr>
          <w:rFonts w:ascii="Liberation Serif" w:eastAsia="Times New Roman" w:hAnsi="Liberation Serif" w:cs="Liberation Serif"/>
          <w:b/>
          <w:bCs/>
          <w:color w:val="747E89"/>
          <w:sz w:val="28"/>
          <w:szCs w:val="28"/>
          <w:lang w:eastAsia="ru-RU"/>
        </w:rPr>
        <w:t>Официальный сайт Министерства образования и молодежной политики Свердловской области:</w:t>
      </w:r>
    </w:p>
    <w:p w:rsidR="002B0D22" w:rsidRPr="002B0D22" w:rsidRDefault="002B0D22" w:rsidP="002B0D22">
      <w:pPr>
        <w:shd w:val="clear" w:color="auto" w:fill="FDFDFD"/>
        <w:spacing w:after="0" w:line="240" w:lineRule="auto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7" w:history="1">
        <w:r w:rsidRPr="002B0D22">
          <w:rPr>
            <w:rFonts w:ascii="Liberation Serif" w:eastAsia="Times New Roman" w:hAnsi="Liberation Serif" w:cs="Liberation Serif"/>
            <w:color w:val="007AD0"/>
            <w:sz w:val="28"/>
            <w:szCs w:val="28"/>
            <w:u w:val="single"/>
            <w:lang w:eastAsia="ru-RU"/>
          </w:rPr>
          <w:t>https://minobraz.egov66.ru/</w:t>
        </w:r>
      </w:hyperlink>
      <w:r w:rsidRPr="002B0D22">
        <w:rPr>
          <w:rFonts w:ascii="Liberation Serif" w:eastAsia="Times New Roman" w:hAnsi="Liberation Serif" w:cs="Liberation Serif"/>
          <w:color w:val="747E89"/>
          <w:sz w:val="28"/>
          <w:szCs w:val="28"/>
          <w:lang w:eastAsia="ru-RU"/>
        </w:rPr>
        <w:t> (рубрика  "Деятельность" / «Взаимодействие с СОНКО», подрубрика «Субсидия частным организациям на получение образования, питания»)</w:t>
      </w:r>
    </w:p>
    <w:p w:rsidR="00471667" w:rsidRDefault="00471667">
      <w:bookmarkStart w:id="0" w:name="_GoBack"/>
      <w:bookmarkEnd w:id="0"/>
    </w:p>
    <w:sectPr w:rsidR="00471667" w:rsidSect="002B0D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2"/>
    <w:rsid w:val="002B0D22"/>
    <w:rsid w:val="004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64E41-F814-4DAC-BBA5-E3F9C7D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az.egov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mangaeva@egov66.ru" TargetMode="External"/><Relationship Id="rId5" Type="http://schemas.openxmlformats.org/officeDocument/2006/relationships/hyperlink" Target="mailto:s.ogarkova@egov66.ru" TargetMode="External"/><Relationship Id="rId4" Type="http://schemas.openxmlformats.org/officeDocument/2006/relationships/hyperlink" Target="mailto:info.minobraz@egov6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keywords/>
  <dc:description/>
  <cp:lastModifiedBy>Комова Анна Сергеевна</cp:lastModifiedBy>
  <cp:revision>1</cp:revision>
  <dcterms:created xsi:type="dcterms:W3CDTF">2021-01-13T10:54:00Z</dcterms:created>
  <dcterms:modified xsi:type="dcterms:W3CDTF">2021-01-13T10:55:00Z</dcterms:modified>
</cp:coreProperties>
</file>