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7D31BE" w:rsidRPr="007D31BE" w14:paraId="70CD1791" w14:textId="77777777" w:rsidTr="007D31BE">
        <w:trPr>
          <w:jc w:val="right"/>
        </w:trPr>
        <w:tc>
          <w:tcPr>
            <w:tcW w:w="4961" w:type="dxa"/>
          </w:tcPr>
          <w:p w14:paraId="6C23A94F" w14:textId="4F205D61" w:rsidR="007D31BE" w:rsidRPr="007D31BE" w:rsidRDefault="007D31BE" w:rsidP="007D31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к письму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2F231AEF" w14:textId="77777777" w:rsidR="007D31BE" w:rsidRPr="007D31BE" w:rsidRDefault="007D31BE" w:rsidP="007D31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1BE">
              <w:rPr>
                <w:rFonts w:ascii="Times New Roman" w:eastAsia="Calibri" w:hAnsi="Times New Roman" w:cs="Times New Roman"/>
                <w:sz w:val="28"/>
                <w:szCs w:val="28"/>
              </w:rPr>
              <w:t>от %</w:t>
            </w:r>
            <w:r w:rsidRPr="007D31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REG</w:t>
            </w:r>
            <w:r w:rsidRPr="007D31BE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7D31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DATE</w:t>
            </w:r>
            <w:r w:rsidRPr="007D31BE">
              <w:rPr>
                <w:rFonts w:ascii="Times New Roman" w:eastAsia="Calibri" w:hAnsi="Times New Roman" w:cs="Times New Roman"/>
                <w:sz w:val="28"/>
                <w:szCs w:val="28"/>
              </w:rPr>
              <w:t>% № %</w:t>
            </w:r>
            <w:r w:rsidRPr="007D31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REG</w:t>
            </w:r>
            <w:r w:rsidRPr="007D31BE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7D31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NUM</w:t>
            </w:r>
            <w:r w:rsidRPr="007D31BE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14:paraId="237125F4" w14:textId="77777777" w:rsidR="007D31BE" w:rsidRDefault="007D31BE" w:rsidP="007D31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9BE42" w14:textId="77777777" w:rsidR="007D31BE" w:rsidRDefault="007D31BE" w:rsidP="007D31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4C1CB" w14:textId="77777777" w:rsidR="007D31BE" w:rsidRDefault="007D31BE" w:rsidP="007D31B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FB56DED" w14:textId="77777777" w:rsidR="007D31BE" w:rsidRDefault="00585DC0" w:rsidP="007D31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 xml:space="preserve">Методические и информационные материалы Программы </w:t>
      </w:r>
    </w:p>
    <w:p w14:paraId="2949BFDA" w14:textId="3E46E135" w:rsidR="00585DC0" w:rsidRDefault="00585DC0" w:rsidP="007D31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в рамках направления «Гражданская активность»</w:t>
      </w:r>
    </w:p>
    <w:p w14:paraId="19DB5E18" w14:textId="77777777" w:rsidR="007D31BE" w:rsidRPr="007D31BE" w:rsidRDefault="007D31BE" w:rsidP="007D31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1CE90" w14:textId="5E82A08E" w:rsidR="00111AA2" w:rsidRPr="007D31BE" w:rsidRDefault="00585DC0" w:rsidP="007D3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06.12.2017 г. № 583 2018 год объявлен Годом добровольца (волонтера) в России. Планом основных мероприятий по проведению Года добровольца (волонтера) предусмотрены мероприятия, направленные на развитие волонтерского движения. Общественно-государственная детско-юношеская организация «Российское движение школьников» совместно с Ассоциацией волонтёрских центров при поддержке Министерства просвещения Российской Федерации реализуют программу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по развитию детского добровольчества </w:t>
      </w:r>
      <w:r w:rsidR="00111AA2" w:rsidRPr="007D31BE">
        <w:rPr>
          <w:rFonts w:ascii="Times New Roman" w:hAnsi="Times New Roman" w:cs="Times New Roman"/>
          <w:sz w:val="28"/>
          <w:szCs w:val="28"/>
        </w:rPr>
        <w:t xml:space="preserve">«Ты решаешь!» </w:t>
      </w:r>
      <w:r w:rsidRPr="007D31BE">
        <w:rPr>
          <w:rFonts w:ascii="Times New Roman" w:hAnsi="Times New Roman" w:cs="Times New Roman"/>
          <w:sz w:val="28"/>
          <w:szCs w:val="28"/>
        </w:rPr>
        <w:t xml:space="preserve">в рамках направления «Гражданская активность» (далее – Программа). </w:t>
      </w:r>
    </w:p>
    <w:p w14:paraId="166E1EEA" w14:textId="0EC4E57E" w:rsidR="00585DC0" w:rsidRPr="007D31BE" w:rsidRDefault="00111AA2" w:rsidP="007D3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Принцип реализации Программы заключае</w:t>
      </w:r>
      <w:r w:rsidR="00585DC0" w:rsidRPr="007D31BE">
        <w:rPr>
          <w:rFonts w:ascii="Times New Roman" w:hAnsi="Times New Roman" w:cs="Times New Roman"/>
          <w:sz w:val="28"/>
          <w:szCs w:val="28"/>
        </w:rPr>
        <w:t>тся в формировании широкой сети школьных волонтерских отрядов в общеобразовательных организациях (к концу 2018 года – в 5 000 школ), их метод</w:t>
      </w:r>
      <w:r w:rsidRPr="007D31BE">
        <w:rPr>
          <w:rFonts w:ascii="Times New Roman" w:hAnsi="Times New Roman" w:cs="Times New Roman"/>
          <w:sz w:val="28"/>
          <w:szCs w:val="28"/>
        </w:rPr>
        <w:t>ическому сопровождению, обучению</w:t>
      </w:r>
      <w:r w:rsidR="00585DC0" w:rsidRPr="007D31BE">
        <w:rPr>
          <w:rFonts w:ascii="Times New Roman" w:hAnsi="Times New Roman" w:cs="Times New Roman"/>
          <w:sz w:val="28"/>
          <w:szCs w:val="28"/>
        </w:rPr>
        <w:t xml:space="preserve"> активистов, реализации совместных межшкольных социальных акций и проектов, а также укреплению сообщества неравнодушных юных добровольцев через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="00585DC0" w:rsidRPr="007D31BE">
        <w:rPr>
          <w:rFonts w:ascii="Times New Roman" w:hAnsi="Times New Roman" w:cs="Times New Roman"/>
          <w:sz w:val="28"/>
          <w:szCs w:val="28"/>
        </w:rPr>
        <w:t>их участие в ключевых ежегод</w:t>
      </w:r>
      <w:r w:rsidRPr="007D31BE">
        <w:rPr>
          <w:rFonts w:ascii="Times New Roman" w:hAnsi="Times New Roman" w:cs="Times New Roman"/>
          <w:sz w:val="28"/>
          <w:szCs w:val="28"/>
        </w:rPr>
        <w:t>ных событиях, включая проведение</w:t>
      </w:r>
      <w:r w:rsidR="00585DC0" w:rsidRPr="007D31BE">
        <w:rPr>
          <w:rFonts w:ascii="Times New Roman" w:hAnsi="Times New Roman" w:cs="Times New Roman"/>
          <w:sz w:val="28"/>
          <w:szCs w:val="28"/>
        </w:rPr>
        <w:t xml:space="preserve"> детских смен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="00585DC0" w:rsidRPr="007D31BE">
        <w:rPr>
          <w:rFonts w:ascii="Times New Roman" w:hAnsi="Times New Roman" w:cs="Times New Roman"/>
          <w:sz w:val="28"/>
          <w:szCs w:val="28"/>
        </w:rPr>
        <w:t xml:space="preserve">в федеральных детских центрах. </w:t>
      </w:r>
    </w:p>
    <w:p w14:paraId="19A4BE1E" w14:textId="77777777" w:rsidR="00111AA2" w:rsidRPr="007D31BE" w:rsidRDefault="00C04ECC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Основные направления программы: </w:t>
      </w:r>
    </w:p>
    <w:p w14:paraId="601E46D5" w14:textId="77777777" w:rsidR="00111AA2" w:rsidRPr="007D31BE" w:rsidRDefault="00A664BC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1) </w:t>
      </w:r>
      <w:r w:rsidR="000F3D1E" w:rsidRPr="007D31BE">
        <w:rPr>
          <w:rFonts w:ascii="Times New Roman" w:hAnsi="Times New Roman" w:cs="Times New Roman"/>
          <w:sz w:val="28"/>
          <w:szCs w:val="28"/>
        </w:rPr>
        <w:t>Формирование инфраструктуры детского добровольчества</w:t>
      </w:r>
      <w:r w:rsidR="00E56791" w:rsidRPr="007D31BE">
        <w:rPr>
          <w:rFonts w:ascii="Times New Roman" w:hAnsi="Times New Roman" w:cs="Times New Roman"/>
          <w:sz w:val="28"/>
          <w:szCs w:val="28"/>
        </w:rPr>
        <w:t xml:space="preserve">: </w:t>
      </w:r>
      <w:r w:rsidR="000F3D1E" w:rsidRPr="007D31BE">
        <w:rPr>
          <w:rFonts w:ascii="Times New Roman" w:hAnsi="Times New Roman" w:cs="Times New Roman"/>
          <w:sz w:val="28"/>
          <w:szCs w:val="28"/>
        </w:rPr>
        <w:t>создание сети школьных волонтёрских отрядов</w:t>
      </w:r>
      <w:r w:rsidR="00E56791" w:rsidRPr="007D31BE">
        <w:rPr>
          <w:rFonts w:ascii="Times New Roman" w:hAnsi="Times New Roman" w:cs="Times New Roman"/>
          <w:sz w:val="28"/>
          <w:szCs w:val="28"/>
        </w:rPr>
        <w:t>, которое реализуется через внедрение «Модели школьных волонтёрских отрядов», разработанной экспертным сообществом Ассоциации волонтёрских центров</w:t>
      </w:r>
      <w:r w:rsidR="000D76A9" w:rsidRPr="007D31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11AA2" w:rsidRPr="007D31BE">
        <w:rPr>
          <w:rFonts w:ascii="Times New Roman" w:hAnsi="Times New Roman" w:cs="Times New Roman"/>
          <w:sz w:val="28"/>
          <w:szCs w:val="28"/>
        </w:rPr>
        <w:t xml:space="preserve">– </w:t>
      </w:r>
      <w:r w:rsidR="000D76A9" w:rsidRPr="007D31BE">
        <w:rPr>
          <w:rFonts w:ascii="Times New Roman" w:hAnsi="Times New Roman" w:cs="Times New Roman"/>
          <w:sz w:val="28"/>
          <w:szCs w:val="28"/>
        </w:rPr>
        <w:t>АВЦ)</w:t>
      </w:r>
      <w:r w:rsidR="00E56791" w:rsidRPr="007D31BE">
        <w:rPr>
          <w:rFonts w:ascii="Times New Roman" w:hAnsi="Times New Roman" w:cs="Times New Roman"/>
          <w:sz w:val="28"/>
          <w:szCs w:val="28"/>
        </w:rPr>
        <w:t xml:space="preserve"> и Российского движения школьников</w:t>
      </w:r>
      <w:r w:rsidR="000D76A9" w:rsidRPr="007D31B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11AA2" w:rsidRPr="007D31BE">
        <w:rPr>
          <w:rFonts w:ascii="Times New Roman" w:hAnsi="Times New Roman" w:cs="Times New Roman"/>
          <w:sz w:val="28"/>
          <w:szCs w:val="28"/>
        </w:rPr>
        <w:t xml:space="preserve">– </w:t>
      </w:r>
      <w:r w:rsidR="000D76A9" w:rsidRPr="007D31BE">
        <w:rPr>
          <w:rFonts w:ascii="Times New Roman" w:hAnsi="Times New Roman" w:cs="Times New Roman"/>
          <w:sz w:val="28"/>
          <w:szCs w:val="28"/>
        </w:rPr>
        <w:t>РДШ)</w:t>
      </w:r>
      <w:r w:rsidR="00E56791" w:rsidRPr="007D31BE">
        <w:rPr>
          <w:rFonts w:ascii="Times New Roman" w:hAnsi="Times New Roman" w:cs="Times New Roman"/>
          <w:sz w:val="28"/>
          <w:szCs w:val="28"/>
        </w:rPr>
        <w:t xml:space="preserve">, а также методического </w:t>
      </w:r>
      <w:r w:rsidR="00A667BC" w:rsidRPr="007D31BE">
        <w:rPr>
          <w:rFonts w:ascii="Times New Roman" w:hAnsi="Times New Roman" w:cs="Times New Roman"/>
          <w:sz w:val="28"/>
          <w:szCs w:val="28"/>
        </w:rPr>
        <w:t>сопровождени</w:t>
      </w:r>
      <w:r w:rsidR="00E56791" w:rsidRPr="007D31BE">
        <w:rPr>
          <w:rFonts w:ascii="Times New Roman" w:hAnsi="Times New Roman" w:cs="Times New Roman"/>
          <w:sz w:val="28"/>
          <w:szCs w:val="28"/>
        </w:rPr>
        <w:t>я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 действующих</w:t>
      </w:r>
      <w:r w:rsidR="006B2D79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="00E56791" w:rsidRPr="007D31BE">
        <w:rPr>
          <w:rFonts w:ascii="Times New Roman" w:hAnsi="Times New Roman" w:cs="Times New Roman"/>
          <w:sz w:val="28"/>
          <w:szCs w:val="28"/>
        </w:rPr>
        <w:t xml:space="preserve">отрядов и системы наставничества </w:t>
      </w:r>
    </w:p>
    <w:p w14:paraId="04905397" w14:textId="78C33AFC" w:rsidR="00111AA2" w:rsidRPr="007D31BE" w:rsidRDefault="00E56791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2) </w:t>
      </w:r>
      <w:r w:rsidR="000F3D1E" w:rsidRPr="007D31BE">
        <w:rPr>
          <w:rFonts w:ascii="Times New Roman" w:hAnsi="Times New Roman" w:cs="Times New Roman"/>
          <w:sz w:val="28"/>
          <w:szCs w:val="28"/>
        </w:rPr>
        <w:t>Обучение активистов – с</w:t>
      </w:r>
      <w:r w:rsidR="00A667BC" w:rsidRPr="007D31BE">
        <w:rPr>
          <w:rFonts w:ascii="Times New Roman" w:hAnsi="Times New Roman" w:cs="Times New Roman"/>
          <w:sz w:val="28"/>
          <w:szCs w:val="28"/>
        </w:rPr>
        <w:t>е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рия </w:t>
      </w:r>
      <w:r w:rsidR="00A664BC" w:rsidRPr="007D31BE">
        <w:rPr>
          <w:rFonts w:ascii="Times New Roman" w:hAnsi="Times New Roman" w:cs="Times New Roman"/>
          <w:sz w:val="28"/>
          <w:szCs w:val="28"/>
        </w:rPr>
        <w:t xml:space="preserve">обучающих </w:t>
      </w:r>
      <w:r w:rsidRPr="007D31BE">
        <w:rPr>
          <w:rFonts w:ascii="Times New Roman" w:hAnsi="Times New Roman" w:cs="Times New Roman"/>
          <w:sz w:val="28"/>
          <w:szCs w:val="28"/>
        </w:rPr>
        <w:t xml:space="preserve">видео-уроков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="00A664BC" w:rsidRPr="007D31BE">
        <w:rPr>
          <w:rFonts w:ascii="Times New Roman" w:hAnsi="Times New Roman" w:cs="Times New Roman"/>
          <w:sz w:val="28"/>
          <w:szCs w:val="28"/>
        </w:rPr>
        <w:t>и информационны</w:t>
      </w:r>
      <w:r w:rsidRPr="007D31BE">
        <w:rPr>
          <w:rFonts w:ascii="Times New Roman" w:hAnsi="Times New Roman" w:cs="Times New Roman"/>
          <w:sz w:val="28"/>
          <w:szCs w:val="28"/>
        </w:rPr>
        <w:t>х материалов</w:t>
      </w:r>
      <w:r w:rsidR="00A664BC" w:rsidRPr="007D31BE">
        <w:rPr>
          <w:rFonts w:ascii="Times New Roman" w:hAnsi="Times New Roman" w:cs="Times New Roman"/>
          <w:sz w:val="28"/>
          <w:szCs w:val="28"/>
        </w:rPr>
        <w:t xml:space="preserve"> для детей, волонтеров и педагогов общеобразовательных организаций </w:t>
      </w:r>
      <w:r w:rsidRPr="007D31BE">
        <w:rPr>
          <w:rFonts w:ascii="Times New Roman" w:hAnsi="Times New Roman" w:cs="Times New Roman"/>
          <w:sz w:val="28"/>
          <w:szCs w:val="28"/>
        </w:rPr>
        <w:t xml:space="preserve">по развитию добровольчества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</w:p>
    <w:p w14:paraId="2FE38526" w14:textId="77777777" w:rsidR="00111AA2" w:rsidRPr="007D31BE" w:rsidRDefault="00E56791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3) 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Проектная деятельность – </w:t>
      </w:r>
      <w:r w:rsidRPr="007D31BE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0F3D1E" w:rsidRPr="007D31BE">
        <w:rPr>
          <w:rFonts w:ascii="Times New Roman" w:hAnsi="Times New Roman" w:cs="Times New Roman"/>
          <w:sz w:val="28"/>
          <w:szCs w:val="28"/>
        </w:rPr>
        <w:t>проект</w:t>
      </w:r>
      <w:r w:rsidRPr="007D31BE">
        <w:rPr>
          <w:rFonts w:ascii="Times New Roman" w:hAnsi="Times New Roman" w:cs="Times New Roman"/>
          <w:sz w:val="28"/>
          <w:szCs w:val="28"/>
        </w:rPr>
        <w:t>ов обеспечивающих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="00036987" w:rsidRPr="007D31BE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школьников в </w:t>
      </w:r>
      <w:r w:rsidR="00036987" w:rsidRPr="007D31BE">
        <w:rPr>
          <w:rFonts w:ascii="Times New Roman" w:hAnsi="Times New Roman" w:cs="Times New Roman"/>
          <w:sz w:val="28"/>
          <w:szCs w:val="28"/>
        </w:rPr>
        <w:t xml:space="preserve">добровольчество и их последующее сопровождение: </w:t>
      </w:r>
      <w:r w:rsidRPr="007D31BE">
        <w:rPr>
          <w:rFonts w:ascii="Times New Roman" w:hAnsi="Times New Roman" w:cs="Times New Roman"/>
          <w:sz w:val="28"/>
          <w:szCs w:val="28"/>
        </w:rPr>
        <w:t>«</w:t>
      </w:r>
      <w:r w:rsidR="000F3D1E" w:rsidRPr="007D31BE">
        <w:rPr>
          <w:rFonts w:ascii="Times New Roman" w:hAnsi="Times New Roman" w:cs="Times New Roman"/>
          <w:sz w:val="28"/>
          <w:szCs w:val="28"/>
        </w:rPr>
        <w:t>Ш</w:t>
      </w:r>
      <w:r w:rsidR="00036987" w:rsidRPr="007D31BE">
        <w:rPr>
          <w:rFonts w:ascii="Times New Roman" w:hAnsi="Times New Roman" w:cs="Times New Roman"/>
          <w:sz w:val="28"/>
          <w:szCs w:val="28"/>
        </w:rPr>
        <w:t>кола гражданской активности</w:t>
      </w:r>
      <w:r w:rsidRPr="007D31BE">
        <w:rPr>
          <w:rFonts w:ascii="Times New Roman" w:hAnsi="Times New Roman" w:cs="Times New Roman"/>
          <w:sz w:val="28"/>
          <w:szCs w:val="28"/>
        </w:rPr>
        <w:t>»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, </w:t>
      </w:r>
      <w:r w:rsidRPr="007D31BE">
        <w:rPr>
          <w:rFonts w:ascii="Times New Roman" w:hAnsi="Times New Roman" w:cs="Times New Roman"/>
          <w:sz w:val="28"/>
          <w:szCs w:val="28"/>
        </w:rPr>
        <w:t>«</w:t>
      </w:r>
      <w:r w:rsidR="000F3D1E" w:rsidRPr="007D31BE">
        <w:rPr>
          <w:rFonts w:ascii="Times New Roman" w:hAnsi="Times New Roman" w:cs="Times New Roman"/>
          <w:sz w:val="28"/>
          <w:szCs w:val="28"/>
        </w:rPr>
        <w:t>Лига школьных волонтёр</w:t>
      </w:r>
      <w:r w:rsidR="00A667BC" w:rsidRPr="007D31BE">
        <w:rPr>
          <w:rFonts w:ascii="Times New Roman" w:hAnsi="Times New Roman" w:cs="Times New Roman"/>
          <w:sz w:val="28"/>
          <w:szCs w:val="28"/>
        </w:rPr>
        <w:t>с</w:t>
      </w:r>
      <w:r w:rsidR="000F3D1E" w:rsidRPr="007D31BE">
        <w:rPr>
          <w:rFonts w:ascii="Times New Roman" w:hAnsi="Times New Roman" w:cs="Times New Roman"/>
          <w:sz w:val="28"/>
          <w:szCs w:val="28"/>
        </w:rPr>
        <w:t>ких отрядов</w:t>
      </w:r>
      <w:r w:rsidRPr="007D31BE">
        <w:rPr>
          <w:rFonts w:ascii="Times New Roman" w:hAnsi="Times New Roman" w:cs="Times New Roman"/>
          <w:sz w:val="28"/>
          <w:szCs w:val="28"/>
        </w:rPr>
        <w:t>»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, </w:t>
      </w:r>
      <w:r w:rsidR="00036987" w:rsidRPr="007D31BE">
        <w:rPr>
          <w:rFonts w:ascii="Times New Roman" w:hAnsi="Times New Roman" w:cs="Times New Roman"/>
          <w:sz w:val="28"/>
          <w:szCs w:val="28"/>
        </w:rPr>
        <w:t>Всероссийская акция «</w:t>
      </w:r>
      <w:r w:rsidR="000F3D1E" w:rsidRPr="007D31BE">
        <w:rPr>
          <w:rFonts w:ascii="Times New Roman" w:hAnsi="Times New Roman" w:cs="Times New Roman"/>
          <w:sz w:val="28"/>
          <w:szCs w:val="28"/>
        </w:rPr>
        <w:t>Добрые уроки</w:t>
      </w:r>
      <w:r w:rsidR="00C04ECC" w:rsidRPr="007D3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7CC9C" w14:textId="74BACD81" w:rsidR="000D76A9" w:rsidRPr="007D31BE" w:rsidRDefault="00E56791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0F3D1E" w:rsidRPr="007D31BE">
        <w:rPr>
          <w:rFonts w:ascii="Times New Roman" w:hAnsi="Times New Roman" w:cs="Times New Roman"/>
          <w:sz w:val="28"/>
          <w:szCs w:val="28"/>
        </w:rPr>
        <w:t>Организаци</w:t>
      </w:r>
      <w:r w:rsidRPr="007D31BE">
        <w:rPr>
          <w:rFonts w:ascii="Times New Roman" w:hAnsi="Times New Roman" w:cs="Times New Roman"/>
          <w:sz w:val="28"/>
          <w:szCs w:val="28"/>
        </w:rPr>
        <w:t>я</w:t>
      </w:r>
      <w:r w:rsidR="000F3D1E" w:rsidRPr="007D31BE">
        <w:rPr>
          <w:rFonts w:ascii="Times New Roman" w:hAnsi="Times New Roman" w:cs="Times New Roman"/>
          <w:sz w:val="28"/>
          <w:szCs w:val="28"/>
        </w:rPr>
        <w:t xml:space="preserve"> ключевых событий</w:t>
      </w:r>
      <w:r w:rsidR="00A664BC" w:rsidRPr="007D31BE">
        <w:rPr>
          <w:rFonts w:ascii="Times New Roman" w:hAnsi="Times New Roman" w:cs="Times New Roman"/>
          <w:sz w:val="28"/>
          <w:szCs w:val="28"/>
        </w:rPr>
        <w:t>, направленны</w:t>
      </w:r>
      <w:r w:rsidRPr="007D31BE">
        <w:rPr>
          <w:rFonts w:ascii="Times New Roman" w:hAnsi="Times New Roman" w:cs="Times New Roman"/>
          <w:sz w:val="28"/>
          <w:szCs w:val="28"/>
        </w:rPr>
        <w:t>х</w:t>
      </w:r>
      <w:r w:rsidR="00A664BC" w:rsidRPr="007D31BE">
        <w:rPr>
          <w:rFonts w:ascii="Times New Roman" w:hAnsi="Times New Roman" w:cs="Times New Roman"/>
          <w:sz w:val="28"/>
          <w:szCs w:val="28"/>
        </w:rPr>
        <w:t xml:space="preserve"> на </w:t>
      </w:r>
      <w:r w:rsidR="007D31BE" w:rsidRPr="007D31BE">
        <w:rPr>
          <w:rFonts w:ascii="Times New Roman" w:hAnsi="Times New Roman" w:cs="Times New Roman"/>
          <w:sz w:val="28"/>
          <w:szCs w:val="28"/>
        </w:rPr>
        <w:t>формирование сообщества</w:t>
      </w:r>
      <w:r w:rsidR="00A664BC" w:rsidRPr="007D31BE">
        <w:rPr>
          <w:rFonts w:ascii="Times New Roman" w:hAnsi="Times New Roman" w:cs="Times New Roman"/>
          <w:sz w:val="28"/>
          <w:szCs w:val="28"/>
        </w:rPr>
        <w:t xml:space="preserve"> юных добровольцев-лидеров</w:t>
      </w:r>
      <w:r w:rsidR="006B2D79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="00036987" w:rsidRPr="007D31BE">
        <w:rPr>
          <w:rFonts w:ascii="Times New Roman" w:hAnsi="Times New Roman" w:cs="Times New Roman"/>
          <w:sz w:val="28"/>
          <w:szCs w:val="28"/>
        </w:rPr>
        <w:t>–</w:t>
      </w:r>
      <w:r w:rsidR="006B2D79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="00036987" w:rsidRPr="007D31BE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6B2D79" w:rsidRPr="007D31BE">
        <w:rPr>
          <w:rFonts w:ascii="Times New Roman" w:hAnsi="Times New Roman" w:cs="Times New Roman"/>
          <w:sz w:val="28"/>
          <w:szCs w:val="28"/>
        </w:rPr>
        <w:t>смены</w:t>
      </w:r>
      <w:r w:rsidR="00036987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="00036987" w:rsidRPr="007D31BE">
        <w:rPr>
          <w:rFonts w:ascii="Times New Roman" w:hAnsi="Times New Roman" w:cs="Times New Roman"/>
          <w:sz w:val="28"/>
          <w:szCs w:val="28"/>
        </w:rPr>
        <w:t xml:space="preserve">по добровольчеству в МДЦ «Артек», </w:t>
      </w:r>
      <w:r w:rsidR="00111AA2" w:rsidRPr="007D31BE">
        <w:rPr>
          <w:rFonts w:ascii="Times New Roman" w:hAnsi="Times New Roman" w:cs="Times New Roman"/>
          <w:sz w:val="28"/>
          <w:szCs w:val="28"/>
        </w:rPr>
        <w:t xml:space="preserve">ВДЦ «Орленок», </w:t>
      </w:r>
      <w:r w:rsidR="00036987" w:rsidRPr="007D31BE">
        <w:rPr>
          <w:rFonts w:ascii="Times New Roman" w:hAnsi="Times New Roman" w:cs="Times New Roman"/>
          <w:sz w:val="28"/>
          <w:szCs w:val="28"/>
        </w:rPr>
        <w:t xml:space="preserve">ВДЦ «Океан» и </w:t>
      </w:r>
      <w:r w:rsidR="000D76A9" w:rsidRPr="007D31BE">
        <w:rPr>
          <w:rFonts w:ascii="Times New Roman" w:hAnsi="Times New Roman" w:cs="Times New Roman"/>
          <w:sz w:val="28"/>
          <w:szCs w:val="28"/>
        </w:rPr>
        <w:t>«</w:t>
      </w:r>
      <w:r w:rsidR="009256E2" w:rsidRPr="007D31BE">
        <w:rPr>
          <w:rFonts w:ascii="Times New Roman" w:hAnsi="Times New Roman" w:cs="Times New Roman"/>
          <w:sz w:val="28"/>
          <w:szCs w:val="28"/>
        </w:rPr>
        <w:t>Ежегодный слет юных добровольцев</w:t>
      </w:r>
      <w:r w:rsidR="00036987" w:rsidRPr="007D31BE">
        <w:rPr>
          <w:rFonts w:ascii="Times New Roman" w:hAnsi="Times New Roman" w:cs="Times New Roman"/>
          <w:sz w:val="28"/>
          <w:szCs w:val="28"/>
        </w:rPr>
        <w:t>»</w:t>
      </w:r>
      <w:r w:rsidR="000D76A9" w:rsidRPr="007D31BE">
        <w:rPr>
          <w:rFonts w:ascii="Times New Roman" w:hAnsi="Times New Roman" w:cs="Times New Roman"/>
          <w:sz w:val="28"/>
          <w:szCs w:val="28"/>
        </w:rPr>
        <w:t xml:space="preserve">. </w:t>
      </w:r>
      <w:r w:rsidR="00A664BC" w:rsidRPr="007D31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15349" w14:textId="77777777" w:rsidR="00111AA2" w:rsidRDefault="00111AA2" w:rsidP="007D3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AC6B9" w14:textId="77777777" w:rsidR="007D31BE" w:rsidRPr="007D31BE" w:rsidRDefault="007D31BE" w:rsidP="007D3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516D2" w14:textId="6DC1DC96" w:rsidR="00111AA2" w:rsidRDefault="00111AA2" w:rsidP="007D31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Формирование школьных волонтерских отрядов</w:t>
      </w:r>
    </w:p>
    <w:p w14:paraId="44568099" w14:textId="77777777" w:rsidR="007D31BE" w:rsidRPr="007D31BE" w:rsidRDefault="007D31BE" w:rsidP="007D31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96782" w14:textId="77777777" w:rsidR="008022D7" w:rsidRPr="007D31BE" w:rsidRDefault="009256E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8022D7" w:rsidRPr="007D31BE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Pr="007D31BE">
        <w:rPr>
          <w:rFonts w:ascii="Times New Roman" w:hAnsi="Times New Roman" w:cs="Times New Roman"/>
          <w:sz w:val="28"/>
          <w:szCs w:val="28"/>
        </w:rPr>
        <w:t>о</w:t>
      </w:r>
      <w:r w:rsidR="008022D7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Pr="007D31BE">
        <w:rPr>
          <w:rFonts w:ascii="Times New Roman" w:hAnsi="Times New Roman" w:cs="Times New Roman"/>
          <w:sz w:val="28"/>
          <w:szCs w:val="28"/>
        </w:rPr>
        <w:t>около</w:t>
      </w:r>
      <w:r w:rsidR="008022D7" w:rsidRPr="007D31BE">
        <w:rPr>
          <w:rFonts w:ascii="Times New Roman" w:hAnsi="Times New Roman" w:cs="Times New Roman"/>
          <w:sz w:val="28"/>
          <w:szCs w:val="28"/>
        </w:rPr>
        <w:t xml:space="preserve"> </w:t>
      </w:r>
      <w:r w:rsidRPr="007D31BE">
        <w:rPr>
          <w:rFonts w:ascii="Times New Roman" w:hAnsi="Times New Roman" w:cs="Times New Roman"/>
          <w:sz w:val="28"/>
          <w:szCs w:val="28"/>
        </w:rPr>
        <w:t>3500 добровольческих школьных отрядов и 2320 экологических отрядов</w:t>
      </w:r>
      <w:r w:rsidR="008022D7" w:rsidRPr="007D31BE">
        <w:rPr>
          <w:rFonts w:ascii="Times New Roman" w:hAnsi="Times New Roman" w:cs="Times New Roman"/>
          <w:sz w:val="28"/>
          <w:szCs w:val="28"/>
        </w:rPr>
        <w:t>. К концу 2018 года планируется сформировать 5000 отрядов. Рекомендуемый алгоритм достижения показателей:</w:t>
      </w:r>
    </w:p>
    <w:p w14:paraId="36A4AB50" w14:textId="49533FF4" w:rsidR="008022D7" w:rsidRPr="007D31BE" w:rsidRDefault="008022D7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формирование школьных отрядов </w:t>
      </w:r>
      <w:r w:rsidR="00D45709" w:rsidRPr="007D31BE">
        <w:rPr>
          <w:rFonts w:ascii="Times New Roman" w:hAnsi="Times New Roman" w:cs="Times New Roman"/>
          <w:sz w:val="28"/>
          <w:szCs w:val="28"/>
        </w:rPr>
        <w:t>в рамках проекта «Лига добровольческих отрядов»</w:t>
      </w:r>
      <w:r w:rsidR="00111AA2" w:rsidRPr="007D31BE">
        <w:rPr>
          <w:rFonts w:ascii="Times New Roman" w:hAnsi="Times New Roman" w:cs="Times New Roman"/>
          <w:sz w:val="28"/>
          <w:szCs w:val="28"/>
        </w:rPr>
        <w:t>;</w:t>
      </w:r>
    </w:p>
    <w:p w14:paraId="664CE1AB" w14:textId="488886B9" w:rsidR="008022D7" w:rsidRPr="007D31BE" w:rsidRDefault="008022D7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разработка планов воспитательной работы на 201</w:t>
      </w:r>
      <w:r w:rsidR="007D31BE">
        <w:rPr>
          <w:rFonts w:ascii="Times New Roman" w:hAnsi="Times New Roman" w:cs="Times New Roman"/>
          <w:sz w:val="28"/>
          <w:szCs w:val="28"/>
        </w:rPr>
        <w:t>8-2019 учебный год с учу</w:t>
      </w:r>
      <w:r w:rsidRPr="007D31BE">
        <w:rPr>
          <w:rFonts w:ascii="Times New Roman" w:hAnsi="Times New Roman" w:cs="Times New Roman"/>
          <w:sz w:val="28"/>
          <w:szCs w:val="28"/>
        </w:rPr>
        <w:t xml:space="preserve">том федерального плана, на основании методических рекомендаций, </w:t>
      </w:r>
      <w:r w:rsidR="007D31BE" w:rsidRPr="007D31BE">
        <w:rPr>
          <w:rFonts w:ascii="Times New Roman" w:hAnsi="Times New Roman" w:cs="Times New Roman"/>
          <w:sz w:val="28"/>
          <w:szCs w:val="28"/>
        </w:rPr>
        <w:t>видео уроков</w:t>
      </w:r>
      <w:r w:rsidR="00111AA2" w:rsidRPr="007D31BE">
        <w:rPr>
          <w:rFonts w:ascii="Times New Roman" w:hAnsi="Times New Roman" w:cs="Times New Roman"/>
          <w:sz w:val="28"/>
          <w:szCs w:val="28"/>
        </w:rPr>
        <w:t>;</w:t>
      </w:r>
    </w:p>
    <w:p w14:paraId="2E7A5382" w14:textId="59DEE17D" w:rsidR="008022D7" w:rsidRPr="007D31BE" w:rsidRDefault="008022D7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вовлечение детей во всероссийские проекты</w:t>
      </w:r>
      <w:r w:rsidR="00111AA2" w:rsidRPr="007D31BE">
        <w:rPr>
          <w:rFonts w:ascii="Times New Roman" w:hAnsi="Times New Roman" w:cs="Times New Roman"/>
          <w:sz w:val="28"/>
          <w:szCs w:val="28"/>
        </w:rPr>
        <w:t>;</w:t>
      </w:r>
    </w:p>
    <w:p w14:paraId="25E27BC5" w14:textId="567D69DA" w:rsidR="008022D7" w:rsidRPr="007D31BE" w:rsidRDefault="008022D7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подключение школ к «Добрым урокам»</w:t>
      </w:r>
      <w:r w:rsidR="00111AA2" w:rsidRPr="007D31BE">
        <w:rPr>
          <w:rFonts w:ascii="Times New Roman" w:hAnsi="Times New Roman" w:cs="Times New Roman"/>
          <w:sz w:val="28"/>
          <w:szCs w:val="28"/>
        </w:rPr>
        <w:t>;</w:t>
      </w:r>
    </w:p>
    <w:p w14:paraId="7CB2EA5D" w14:textId="2452AA30" w:rsidR="008022D7" w:rsidRPr="007D31BE" w:rsidRDefault="008022D7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рекомендация лидеров для участия в тематических сменах</w:t>
      </w:r>
      <w:r w:rsidR="00111AA2" w:rsidRPr="007D31BE">
        <w:rPr>
          <w:rFonts w:ascii="Times New Roman" w:hAnsi="Times New Roman" w:cs="Times New Roman"/>
          <w:sz w:val="28"/>
          <w:szCs w:val="28"/>
        </w:rPr>
        <w:t>.</w:t>
      </w:r>
    </w:p>
    <w:p w14:paraId="76D5DBA8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Инфраструктурной единицей, через которую дети и подростки могут участвовать в волонтерской деятельности, является школьный волонтерский отряд. Важно формировать культуру общественно-полезной деятельности с детства, создавая неразрывную систему дальнейшего развития человека через добровольчество: школьный волонтерский отряд – волонтерский центр ссуза/вуза – участие в НКО и ресурсных центрах добровольчества – центр «серебряного» волонтерства.</w:t>
      </w:r>
    </w:p>
    <w:p w14:paraId="0558AF33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 данной цепочке школьный волонтерский отряд является первым шагом.</w:t>
      </w:r>
    </w:p>
    <w:p w14:paraId="3645F20C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работы экспертным сообществом АВЦ и РДШ была разработана </w:t>
      </w:r>
      <w:r w:rsidRPr="007D31BE">
        <w:rPr>
          <w:rFonts w:ascii="Times New Roman" w:hAnsi="Times New Roman" w:cs="Times New Roman"/>
          <w:b/>
          <w:sz w:val="28"/>
          <w:szCs w:val="28"/>
        </w:rPr>
        <w:t>«Модель школьного добровольческого отряда».</w:t>
      </w:r>
    </w:p>
    <w:p w14:paraId="34638AE1" w14:textId="38A5362F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 2017-2018 году в 60 субъектах России проведено исследование опыта организации волонтерского движения в общеобразовательных организациях России, сформированы единые подходы, используемые в регионах России, а также лучшие практики. На основе собранных практик разработана модель школьного добровольческого отряда, включающая в себя: механизмы вовлечения обучающихся в волонтерство, технологии работы школьных отрядов, обучающие программы для детей, методические разработки занятий по введению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в волонтерскую деятельность для учащихся, типовые социальные проекты и план работы, примеры элементов «имиджа» волонтерских отрядов, механизмы поддержки волонтерского отряда, примеры взаимодействия с партнерами (вузы, НКО,  коммерческие и государственные организации), алгоритм создания «с нуля» школьного добровольческого отряда. </w:t>
      </w:r>
    </w:p>
    <w:p w14:paraId="69D3AF61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lastRenderedPageBreak/>
        <w:t>Российской академий наук также составлены теоретико-методические основы организации волонтерского движения, объединенные с практической «Моделью».</w:t>
      </w:r>
    </w:p>
    <w:p w14:paraId="78A5A632" w14:textId="09018F98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i/>
          <w:sz w:val="28"/>
          <w:szCs w:val="28"/>
        </w:rPr>
        <w:t xml:space="preserve">Методическое пособие можно скачать на сайте программы по адресу: </w:t>
      </w:r>
      <w:r w:rsidRPr="007D31BE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7D31BE">
        <w:rPr>
          <w:rFonts w:ascii="Times New Roman" w:hAnsi="Times New Roman" w:cs="Times New Roman"/>
          <w:i/>
          <w:sz w:val="28"/>
          <w:szCs w:val="28"/>
        </w:rPr>
        <w:t>://тырешаешь.рф</w:t>
      </w:r>
      <w:r w:rsidR="007D31B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5E5D237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Внедряя данную модель, школьные волонтерские отряды получают методическое сопровождение со стороны АВЦ и РДШ. Каждая школа, желающая развивать волонтерское движение, может вступить в </w:t>
      </w:r>
      <w:r w:rsidRPr="007D31BE">
        <w:rPr>
          <w:rFonts w:ascii="Times New Roman" w:hAnsi="Times New Roman" w:cs="Times New Roman"/>
          <w:b/>
          <w:sz w:val="28"/>
          <w:szCs w:val="28"/>
        </w:rPr>
        <w:t xml:space="preserve">«Лигу школьных волонтёрских отрядов» </w:t>
      </w:r>
      <w:r w:rsidRPr="007D31BE">
        <w:rPr>
          <w:rFonts w:ascii="Times New Roman" w:hAnsi="Times New Roman" w:cs="Times New Roman"/>
          <w:sz w:val="28"/>
          <w:szCs w:val="28"/>
        </w:rPr>
        <w:t>и получить методическое сопровождение на всех этапах своей работы.</w:t>
      </w:r>
    </w:p>
    <w:p w14:paraId="5CBE39CE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 период с марта по май 2018 года в рамках проекта осуществлялось пилотное внедрение «Модели школьных волонтёрских отрядов» в школах из 10 регионов России. Пилотирование модели признано успешным, поэтому с 1 сентября проект предложен для тиражирования во всех регионах России.</w:t>
      </w:r>
    </w:p>
    <w:p w14:paraId="08BC8C06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Раз в месяц, в течение учебного года, общеобразовательные организации будут получать блок заданий, сопровождаемый методическими рекомендациями по их выполнению, которые необходимо выполнить и предоставить решение координатору проекта. Каждое задание будет посвящено реализации очередного шага создания или развития школьного волонтёрского отряда.</w:t>
      </w:r>
    </w:p>
    <w:p w14:paraId="44548325" w14:textId="351C6DC9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Проект предполагает два уровня участия: «Лига добровольческих отрядов. Базовый уровень» - для школ, в которых ещё нет волонтёрского отряда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и «Лига добровольческих отрядов. Продвинутый уровень» - для школ, в которых школьные отряды уже существуют.</w:t>
      </w:r>
    </w:p>
    <w:p w14:paraId="7937E86C" w14:textId="1EAC812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Все образовательные организации примут участие в системе рейтинговая, лучшие школы будут награждены благодарственными письмами и путёвками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на тематические смены по добровольчеству во всероссийские детские центры.</w:t>
      </w:r>
    </w:p>
    <w:p w14:paraId="70DC6A19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Регистрация отрядов осуществляется в единой информационной системе «Добровольцы России» по адресу: </w:t>
      </w:r>
      <w:hyperlink r:id="rId7" w:history="1">
        <w:r w:rsidRPr="007D31BE">
          <w:rPr>
            <w:rStyle w:val="a3"/>
            <w:rFonts w:ascii="Times New Roman" w:hAnsi="Times New Roman" w:cs="Times New Roman"/>
            <w:sz w:val="28"/>
            <w:szCs w:val="28"/>
          </w:rPr>
          <w:t>http://добровольцыроссии.рф</w:t>
        </w:r>
      </w:hyperlink>
      <w:r w:rsidRPr="007D31BE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</w:p>
    <w:p w14:paraId="52DF2C74" w14:textId="62D040FD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Регистрация в системе позволяет школьнику находить мероприятия, акции, проекты для участия в них в качестве волонтера, проходить обучающие занятия, узнавать о последних новостях и интересных конкурсах, знакомиться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с единомышленниками. ЕИС «Добровольцы России» позволяет формировать «Электронную волонтерскую книжку» - портфолио, в котором учитываются достижения волонтера. На основании данной информации в соответствии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с методическими рекомендациями Минобрнауки России возможно претендовать на получение дополнительных баллов к ЕГЭ при поступлении на бакалавриат образовательных организаций высшего образования.</w:t>
      </w:r>
    </w:p>
    <w:p w14:paraId="56B94338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Чтобы принять участие в проекте: необходимо заполнить форму </w:t>
      </w:r>
      <w:hyperlink r:id="rId8" w:history="1">
        <w:r w:rsidRPr="007D31BE">
          <w:rPr>
            <w:rStyle w:val="a3"/>
            <w:rFonts w:ascii="Times New Roman" w:hAnsi="Times New Roman" w:cs="Times New Roman"/>
            <w:i/>
            <w:sz w:val="28"/>
            <w:szCs w:val="28"/>
          </w:rPr>
          <w:t>http://тырешаешь.рф/join</w:t>
        </w:r>
      </w:hyperlink>
      <w:r w:rsidRPr="007D31BE">
        <w:rPr>
          <w:rFonts w:ascii="Times New Roman" w:hAnsi="Times New Roman" w:cs="Times New Roman"/>
          <w:i/>
          <w:sz w:val="28"/>
          <w:szCs w:val="28"/>
        </w:rPr>
        <w:t xml:space="preserve"> или получить материалы через координатора РДШ, через представителей АВЦ, написать на почту </w:t>
      </w:r>
      <w:hyperlink r:id="rId9" w:history="1">
        <w:r w:rsidRPr="007D31B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fedorov</w:t>
        </w:r>
        <w:r w:rsidRPr="007D31BE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7D31B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avcrf</w:t>
        </w:r>
        <w:r w:rsidRPr="007D31BE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7D31B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14:paraId="1C549676" w14:textId="77777777" w:rsidR="00111AA2" w:rsidRPr="007D31BE" w:rsidRDefault="00111AA2" w:rsidP="007D3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1CDB8B" w14:textId="77777777" w:rsidR="00111AA2" w:rsidRDefault="00111AA2" w:rsidP="007D31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Обучение волонтеров, детей и педагогов</w:t>
      </w:r>
    </w:p>
    <w:p w14:paraId="246EDDEB" w14:textId="77777777" w:rsidR="007D31BE" w:rsidRPr="007D31BE" w:rsidRDefault="007D31BE" w:rsidP="007D31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F69EC" w14:textId="6A5A17AE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 целях обучения детей и подростков навыкам волонтерской работы запущен </w:t>
      </w:r>
      <w:r w:rsidRPr="007D31BE">
        <w:rPr>
          <w:rFonts w:ascii="Times New Roman" w:hAnsi="Times New Roman" w:cs="Times New Roman"/>
          <w:b/>
          <w:sz w:val="28"/>
          <w:szCs w:val="28"/>
        </w:rPr>
        <w:t xml:space="preserve">образовательный проект «Академия АВЦ. Школы». </w:t>
      </w:r>
      <w:r w:rsidRPr="007D31BE">
        <w:rPr>
          <w:rFonts w:ascii="Times New Roman" w:hAnsi="Times New Roman" w:cs="Times New Roman"/>
          <w:sz w:val="28"/>
          <w:szCs w:val="28"/>
        </w:rPr>
        <w:t xml:space="preserve">Проект содержит серию из 15 обучающих видео-уроков для школьников, педагогов и волонтеров, работающих с детьми. Главная цель - ответить на вопрос: как работать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со школьниками и в школе, чтобы способствовать развитию добровольческой деятельности среди детей. </w:t>
      </w:r>
    </w:p>
    <w:p w14:paraId="5A2F311D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Для школьников: «Исследование социальных потребностей», «Изучение целевых групп и направлений благотворительности», «Волонтерское движение и образ волонтера», «Создание волонтерского отряда», «Создание и реализация социальной акции». </w:t>
      </w:r>
    </w:p>
    <w:p w14:paraId="5F7C1015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Для педагогов: «Добровольческое движение в школе.  Вопросы и ответы», «Мотивация, наставничество и кураторство», «Создание школьного волонтерского отряда», «Текущая деятельность волонтерского отряда», «Создание и реализация социальной акции или проекта». </w:t>
      </w:r>
    </w:p>
    <w:p w14:paraId="3581DAB5" w14:textId="1D4B4C06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Для волонтеров, работающих с детьми: Особенности детской аудитории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от 7 до 17 лет», «Приемы и формы работы с целевой группой.  Мотивация действием», «Мотивация, наставничество, кураторство», «Юридические аспекты работы с детьми.  Создание волонтерского отряда», «Обзор успешных практик добровольчества». </w:t>
      </w:r>
    </w:p>
    <w:p w14:paraId="51B02CDE" w14:textId="3EFB8DE1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 разработке видео-уроков приняли участие более 75 экспертов. </w:t>
      </w:r>
      <w:r w:rsidRPr="007D31BE">
        <w:rPr>
          <w:rFonts w:ascii="Times New Roman" w:hAnsi="Times New Roman" w:cs="Times New Roman"/>
          <w:i/>
          <w:sz w:val="28"/>
          <w:szCs w:val="28"/>
        </w:rPr>
        <w:t xml:space="preserve">Видеоролики можно смотреть: на </w:t>
      </w:r>
      <w:hyperlink r:id="rId10" w:history="1">
        <w:r w:rsidR="00650995" w:rsidRPr="007D31B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650995" w:rsidRPr="007D31BE">
          <w:rPr>
            <w:rStyle w:val="a3"/>
            <w:rFonts w:ascii="Times New Roman" w:hAnsi="Times New Roman" w:cs="Times New Roman"/>
            <w:i/>
            <w:sz w:val="28"/>
            <w:szCs w:val="28"/>
          </w:rPr>
          <w:t>://тырешаешь.рф/</w:t>
        </w:r>
        <w:r w:rsidR="00650995" w:rsidRPr="007D31BE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lesson</w:t>
        </w:r>
      </w:hyperlink>
    </w:p>
    <w:p w14:paraId="6EB615B1" w14:textId="77777777" w:rsidR="00111AA2" w:rsidRPr="007D31BE" w:rsidRDefault="00111AA2" w:rsidP="007D31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6B075C" w14:textId="77777777" w:rsidR="00111AA2" w:rsidRPr="007D31BE" w:rsidRDefault="00111AA2" w:rsidP="007D31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Проведение Всероссийских акций и проектов</w:t>
      </w:r>
    </w:p>
    <w:p w14:paraId="5706292A" w14:textId="6CB0458A" w:rsidR="00111AA2" w:rsidRPr="007D31BE" w:rsidRDefault="00111AA2" w:rsidP="007D31B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 2018 – 2019 гг. запланированы к проведению ряд Всероссийских акций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и проектов:</w:t>
      </w:r>
    </w:p>
    <w:p w14:paraId="22661ACF" w14:textId="77777777" w:rsidR="00111AA2" w:rsidRPr="007D31BE" w:rsidRDefault="00111AA2" w:rsidP="007D31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Всероссийская акция «День добровольца» - 5 декабря 2018 года</w:t>
      </w:r>
    </w:p>
    <w:p w14:paraId="421F35EA" w14:textId="4168A449" w:rsidR="00111AA2" w:rsidRPr="007D31BE" w:rsidRDefault="00111AA2" w:rsidP="007D31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Всероссийская акция «Всемирный день борьбы со СПИДом» -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декабрь 2018 года</w:t>
      </w:r>
    </w:p>
    <w:p w14:paraId="42642D1F" w14:textId="77777777" w:rsidR="00111AA2" w:rsidRPr="007D31BE" w:rsidRDefault="00111AA2" w:rsidP="007D31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Всероссийская акция «Будь здоров!» - апрель 2019 года</w:t>
      </w:r>
    </w:p>
    <w:p w14:paraId="1823D34F" w14:textId="77777777" w:rsidR="00111AA2" w:rsidRPr="007D31BE" w:rsidRDefault="00111AA2" w:rsidP="007D31B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Всероссийская акция «Читай страна!» - май 2019 года</w:t>
      </w:r>
    </w:p>
    <w:p w14:paraId="316E3765" w14:textId="77777777" w:rsidR="00111AA2" w:rsidRPr="007D31BE" w:rsidRDefault="00111AA2" w:rsidP="007D31BE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 xml:space="preserve">Всероссийская акция «Добрые уроки» - </w:t>
      </w:r>
      <w:r w:rsidRPr="007D31BE">
        <w:rPr>
          <w:rFonts w:ascii="Times New Roman" w:hAnsi="Times New Roman" w:cs="Times New Roman"/>
          <w:sz w:val="28"/>
          <w:szCs w:val="28"/>
        </w:rPr>
        <w:t xml:space="preserve">В период с 15 по 30 сентября 2018 года пройдет традиционная Всероссийская акция «Добрые уроки»: Добрый урок «Создай свой волонтёрский отряд», посвященный созданию школьных волонтёрских отрядов. </w:t>
      </w:r>
    </w:p>
    <w:p w14:paraId="6C4FF248" w14:textId="77777777" w:rsidR="00111AA2" w:rsidRPr="007D31BE" w:rsidRDefault="00111AA2" w:rsidP="007D31B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lastRenderedPageBreak/>
        <w:t>Организаторы Акции: ФГБУ «Роспатриотцентр», ФГБУ «Росдетцентр», Общественно-государственная детско-юношеская организация «Российское движение школьников», Ассоциация волонтерских центров, онлайн-школа «Фоксфорд».</w:t>
      </w:r>
    </w:p>
    <w:p w14:paraId="4C445544" w14:textId="20F88048" w:rsidR="007D31BE" w:rsidRPr="007D31BE" w:rsidRDefault="00111AA2" w:rsidP="007D31B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Рекомендуем к использованию методические и информационные материалы Акции. Получить материалы для проведения урока можно: через регионального координатора РДШ, через представителей АВЦ, или подав заявку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 xml:space="preserve">на  </w:t>
      </w:r>
      <w:hyperlink r:id="rId11" w:history="1">
        <w:r w:rsidRPr="007D31BE">
          <w:rPr>
            <w:rStyle w:val="a3"/>
            <w:rFonts w:ascii="Times New Roman" w:hAnsi="Times New Roman" w:cs="Times New Roman"/>
            <w:sz w:val="28"/>
            <w:szCs w:val="28"/>
          </w:rPr>
          <w:t>http://тырешаешь.рф/join</w:t>
        </w:r>
      </w:hyperlink>
    </w:p>
    <w:p w14:paraId="6B59630F" w14:textId="77777777" w:rsidR="00111AA2" w:rsidRPr="007D31BE" w:rsidRDefault="00111AA2" w:rsidP="007D31BE">
      <w:pPr>
        <w:pStyle w:val="a4"/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31B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 реализации каждой из перечисленных акций и проектов составлены методические рекомендации, которые направляются в субъекты Российской Федерации в школы заблаговременно.</w:t>
      </w:r>
    </w:p>
    <w:p w14:paraId="5F3A38E6" w14:textId="77777777" w:rsidR="00111AA2" w:rsidRPr="007D31BE" w:rsidRDefault="00111AA2" w:rsidP="007D31BE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7A5B289" w14:textId="77777777" w:rsidR="00111AA2" w:rsidRDefault="00111AA2" w:rsidP="007D31BE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Поддержка и тиражирование детских инициатив</w:t>
      </w:r>
    </w:p>
    <w:p w14:paraId="667366C0" w14:textId="77777777" w:rsidR="007D31BE" w:rsidRPr="007D31BE" w:rsidRDefault="007D31BE" w:rsidP="007D31BE">
      <w:pPr>
        <w:pStyle w:val="a4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F0997" w14:textId="77777777" w:rsidR="00111AA2" w:rsidRPr="007D31BE" w:rsidRDefault="00111AA2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В рамках реализации Программы ведется выявление и поддержка наиболее эффективных, полезных детских инициатив. Каждая инициатива может быть тиражирована среди других школьных волонтерских отрядов через «Лигу школьных волонтерских отрядов».</w:t>
      </w:r>
    </w:p>
    <w:p w14:paraId="5DDF94D6" w14:textId="77777777" w:rsidR="00111AA2" w:rsidRPr="007D31BE" w:rsidRDefault="00111AA2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Ключевым проектом, являющимся социальным лифтом для юных добровольцев, является Всероссийский конкурс «Доброволец России», содержащий 5 номинаций для подачи своих волонтерских проектов.</w:t>
      </w:r>
    </w:p>
    <w:p w14:paraId="655DAB4F" w14:textId="77777777" w:rsidR="00111AA2" w:rsidRPr="007D31BE" w:rsidRDefault="00111AA2" w:rsidP="007D3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D31BE">
        <w:rPr>
          <w:rFonts w:ascii="Times New Roman" w:hAnsi="Times New Roman" w:cs="Times New Roman"/>
          <w:sz w:val="28"/>
          <w:szCs w:val="28"/>
        </w:rPr>
        <w:t>По состоянию на 1 августа 2018 года подано: 709 заявок в категории от 8 до 14 лет и 2536 заявок в категории от 14 до 17 лет.</w:t>
      </w:r>
    </w:p>
    <w:p w14:paraId="5581E02C" w14:textId="77777777" w:rsidR="00111AA2" w:rsidRPr="007D31BE" w:rsidRDefault="00111AA2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Регистрация проектов осуществляется по адресу: </w:t>
      </w:r>
      <w:hyperlink r:id="rId12" w:history="1">
        <w:r w:rsidRPr="007D31BE">
          <w:rPr>
            <w:rFonts w:ascii="Times New Roman" w:hAnsi="Times New Roman" w:cs="Times New Roman"/>
            <w:b/>
            <w:sz w:val="28"/>
            <w:szCs w:val="28"/>
          </w:rPr>
          <w:t>http://добровольцыроссии.рф</w:t>
        </w:r>
      </w:hyperlink>
    </w:p>
    <w:p w14:paraId="7281D617" w14:textId="6485E2DC" w:rsidR="00111AA2" w:rsidRPr="007D31BE" w:rsidRDefault="00111AA2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D31BE">
        <w:rPr>
          <w:rFonts w:ascii="Times New Roman" w:hAnsi="Times New Roman" w:cs="Times New Roman"/>
          <w:sz w:val="28"/>
          <w:szCs w:val="28"/>
        </w:rPr>
        <w:t>Награждение победителей состоится 4-5 декабря в г.</w:t>
      </w:r>
      <w:r w:rsidR="007D31BE">
        <w:rPr>
          <w:rFonts w:ascii="Times New Roman" w:hAnsi="Times New Roman" w:cs="Times New Roman"/>
          <w:sz w:val="28"/>
          <w:szCs w:val="28"/>
        </w:rPr>
        <w:t xml:space="preserve"> </w:t>
      </w:r>
      <w:r w:rsidRPr="007D31BE">
        <w:rPr>
          <w:rFonts w:ascii="Times New Roman" w:hAnsi="Times New Roman" w:cs="Times New Roman"/>
          <w:sz w:val="28"/>
          <w:szCs w:val="28"/>
        </w:rPr>
        <w:t xml:space="preserve">Москве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на Всероссийском форуме добровольцев.</w:t>
      </w:r>
    </w:p>
    <w:p w14:paraId="79FF35F3" w14:textId="77777777" w:rsidR="00111AA2" w:rsidRPr="007D31BE" w:rsidRDefault="00111AA2" w:rsidP="007D3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7D31BE">
        <w:rPr>
          <w:rFonts w:ascii="Times New Roman" w:hAnsi="Times New Roman" w:cs="Times New Roman"/>
          <w:sz w:val="28"/>
          <w:szCs w:val="28"/>
        </w:rPr>
        <w:t>Конкурс является ежегодным (проходит 8 лет), принять участие могут граждане от 8 лет.</w:t>
      </w:r>
    </w:p>
    <w:p w14:paraId="4EC5A662" w14:textId="77777777" w:rsidR="00111AA2" w:rsidRPr="007D31BE" w:rsidRDefault="00111AA2" w:rsidP="007D31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CE83A" w14:textId="785E14A2" w:rsidR="00111AA2" w:rsidRDefault="00111AA2" w:rsidP="007D31BE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Организация ключевых событий</w:t>
      </w:r>
    </w:p>
    <w:p w14:paraId="4C4A79D2" w14:textId="77777777" w:rsidR="007D31BE" w:rsidRPr="007D31BE" w:rsidRDefault="007D31BE" w:rsidP="007D31BE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5BEC1" w14:textId="7F5D0A2E" w:rsidR="00111AA2" w:rsidRPr="007D31BE" w:rsidRDefault="00111AA2" w:rsidP="007D31B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21412695"/>
      <w:r w:rsidRPr="007D31BE">
        <w:rPr>
          <w:rFonts w:ascii="Times New Roman" w:hAnsi="Times New Roman" w:cs="Times New Roman"/>
          <w:sz w:val="28"/>
          <w:szCs w:val="28"/>
        </w:rPr>
        <w:t xml:space="preserve">В 2018 – 2019 году запланирована серия ключевых событий, форумов </w:t>
      </w:r>
      <w:r w:rsidR="007D31BE">
        <w:rPr>
          <w:rFonts w:ascii="Times New Roman" w:hAnsi="Times New Roman" w:cs="Times New Roman"/>
          <w:sz w:val="28"/>
          <w:szCs w:val="28"/>
        </w:rPr>
        <w:br/>
      </w:r>
      <w:r w:rsidRPr="007D31BE">
        <w:rPr>
          <w:rFonts w:ascii="Times New Roman" w:hAnsi="Times New Roman" w:cs="Times New Roman"/>
          <w:sz w:val="28"/>
          <w:szCs w:val="28"/>
        </w:rPr>
        <w:t>и федеральных смен во Всероссийских детских центрах:</w:t>
      </w:r>
    </w:p>
    <w:p w14:paraId="7663C91A" w14:textId="77777777" w:rsidR="00111AA2" w:rsidRPr="007D31BE" w:rsidRDefault="00111AA2" w:rsidP="007D31BE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Смена «Моя страна – мое будущее» в ВДЦ «Океан» - сентябрь 2018 года</w:t>
      </w:r>
    </w:p>
    <w:p w14:paraId="6D26E639" w14:textId="77777777" w:rsidR="00111AA2" w:rsidRPr="007D31BE" w:rsidRDefault="00111AA2" w:rsidP="007D31B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Смена «Ты решаешь!» в ВДЦ «Океан» - октябрь 2018 года</w:t>
      </w:r>
    </w:p>
    <w:bookmarkEnd w:id="1"/>
    <w:p w14:paraId="085B1B9C" w14:textId="77777777" w:rsidR="00111AA2" w:rsidRPr="007D31BE" w:rsidRDefault="00111AA2" w:rsidP="007D31BE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Смена «Время действовать!» в ВДЦ «Орленок» - ноябрь 2018 года</w:t>
      </w:r>
    </w:p>
    <w:p w14:paraId="2A3EEFBD" w14:textId="77777777" w:rsidR="00111AA2" w:rsidRPr="007D31BE" w:rsidRDefault="00111AA2" w:rsidP="007D31BE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Ежегодный слет юных добровольцев – декабрь 2018 года</w:t>
      </w:r>
    </w:p>
    <w:p w14:paraId="4B7FE4C0" w14:textId="77777777" w:rsidR="00111AA2" w:rsidRPr="007D31BE" w:rsidRDefault="00111AA2" w:rsidP="007D31B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lastRenderedPageBreak/>
        <w:t>Смена «Слет юных экологов РДШ» - апрель 2019 года</w:t>
      </w:r>
    </w:p>
    <w:p w14:paraId="04777158" w14:textId="77777777" w:rsidR="00111AA2" w:rsidRPr="007D31BE" w:rsidRDefault="00111AA2" w:rsidP="007D31B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>Смена в МДЦ «Артек» - лето 2019 года</w:t>
      </w:r>
    </w:p>
    <w:p w14:paraId="7543FD67" w14:textId="77777777" w:rsidR="005237BF" w:rsidRPr="007D31BE" w:rsidRDefault="005237BF" w:rsidP="007D31B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1BE">
        <w:rPr>
          <w:rFonts w:ascii="Times New Roman" w:hAnsi="Times New Roman" w:cs="Times New Roman"/>
          <w:b/>
          <w:sz w:val="28"/>
          <w:szCs w:val="28"/>
        </w:rPr>
        <w:t>Комплекс методических материалов для проведения тематических мероприятий по добровольчеству</w:t>
      </w:r>
      <w:r w:rsidRPr="007D31BE">
        <w:rPr>
          <w:rFonts w:ascii="Times New Roman" w:hAnsi="Times New Roman" w:cs="Times New Roman"/>
          <w:sz w:val="28"/>
          <w:szCs w:val="28"/>
        </w:rPr>
        <w:t xml:space="preserve"> в детских лагерях и общеобразовательных организациях. Материалы находятся в открытом доступе по адресу </w:t>
      </w:r>
      <w:hyperlink r:id="rId13" w:history="1">
        <w:r w:rsidRPr="007D31BE">
          <w:rPr>
            <w:rStyle w:val="a3"/>
            <w:rFonts w:ascii="Times New Roman" w:hAnsi="Times New Roman" w:cs="Times New Roman"/>
            <w:sz w:val="28"/>
            <w:szCs w:val="28"/>
          </w:rPr>
          <w:t>http://тырешаешь.рф/materials</w:t>
        </w:r>
      </w:hyperlink>
      <w:r w:rsidRPr="007D31BE">
        <w:rPr>
          <w:rFonts w:ascii="Times New Roman" w:hAnsi="Times New Roman" w:cs="Times New Roman"/>
          <w:i/>
          <w:sz w:val="28"/>
          <w:szCs w:val="28"/>
        </w:rPr>
        <w:t>;</w:t>
      </w:r>
    </w:p>
    <w:p w14:paraId="4C5D60B6" w14:textId="77777777" w:rsidR="005237BF" w:rsidRPr="007D31BE" w:rsidRDefault="005237BF" w:rsidP="007D31BE">
      <w:pPr>
        <w:spacing w:after="0" w:line="240" w:lineRule="auto"/>
        <w:ind w:firstLine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D31BE">
        <w:rPr>
          <w:rFonts w:ascii="Times New Roman" w:hAnsi="Times New Roman" w:cs="Times New Roman"/>
          <w:sz w:val="28"/>
          <w:szCs w:val="28"/>
        </w:rPr>
        <w:t xml:space="preserve">Подробная информация и материалы: </w:t>
      </w:r>
      <w:r w:rsidRPr="007D31BE">
        <w:rPr>
          <w:rFonts w:ascii="Times New Roman" w:hAnsi="Times New Roman" w:cs="Times New Roman"/>
          <w:b/>
          <w:sz w:val="28"/>
          <w:szCs w:val="28"/>
        </w:rPr>
        <w:t>тырешаешь.рф, добровольцыроссии.рф и рдш.рф</w:t>
      </w:r>
    </w:p>
    <w:p w14:paraId="35540F8B" w14:textId="77777777" w:rsidR="005237BF" w:rsidRPr="007D31BE" w:rsidRDefault="005237BF" w:rsidP="007D3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7BF" w:rsidRPr="007D31BE" w:rsidSect="007D31BE">
      <w:headerReference w:type="default" r:id="rId14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78265" w14:textId="77777777" w:rsidR="007D31BE" w:rsidRDefault="007D31BE" w:rsidP="007D31BE">
      <w:pPr>
        <w:spacing w:after="0" w:line="240" w:lineRule="auto"/>
      </w:pPr>
      <w:r>
        <w:separator/>
      </w:r>
    </w:p>
  </w:endnote>
  <w:endnote w:type="continuationSeparator" w:id="0">
    <w:p w14:paraId="2DADCC3D" w14:textId="77777777" w:rsidR="007D31BE" w:rsidRDefault="007D31BE" w:rsidP="007D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F0653" w14:textId="77777777" w:rsidR="007D31BE" w:rsidRDefault="007D31BE" w:rsidP="007D31BE">
      <w:pPr>
        <w:spacing w:after="0" w:line="240" w:lineRule="auto"/>
      </w:pPr>
      <w:r>
        <w:separator/>
      </w:r>
    </w:p>
  </w:footnote>
  <w:footnote w:type="continuationSeparator" w:id="0">
    <w:p w14:paraId="5AB5C5FE" w14:textId="77777777" w:rsidR="007D31BE" w:rsidRDefault="007D31BE" w:rsidP="007D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69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566FAB" w14:textId="20623D04" w:rsidR="007D31BE" w:rsidRPr="007D31BE" w:rsidRDefault="007D31B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31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31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31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D31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6F2182" w14:textId="77777777" w:rsidR="007D31BE" w:rsidRDefault="007D31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54C"/>
    <w:multiLevelType w:val="hybridMultilevel"/>
    <w:tmpl w:val="A002F400"/>
    <w:lvl w:ilvl="0" w:tplc="324E6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66BC"/>
    <w:multiLevelType w:val="hybridMultilevel"/>
    <w:tmpl w:val="93B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14ED"/>
    <w:multiLevelType w:val="hybridMultilevel"/>
    <w:tmpl w:val="D196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8590C"/>
    <w:multiLevelType w:val="hybridMultilevel"/>
    <w:tmpl w:val="63B0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CF"/>
    <w:multiLevelType w:val="hybridMultilevel"/>
    <w:tmpl w:val="6182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3F31"/>
    <w:multiLevelType w:val="hybridMultilevel"/>
    <w:tmpl w:val="EAAA2882"/>
    <w:lvl w:ilvl="0" w:tplc="324E6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B68BD"/>
    <w:multiLevelType w:val="hybridMultilevel"/>
    <w:tmpl w:val="EEDC01C0"/>
    <w:lvl w:ilvl="0" w:tplc="9E9EB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F4AB0"/>
    <w:multiLevelType w:val="hybridMultilevel"/>
    <w:tmpl w:val="022C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A5DF9"/>
    <w:multiLevelType w:val="hybridMultilevel"/>
    <w:tmpl w:val="B3F2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F"/>
    <w:rsid w:val="00036987"/>
    <w:rsid w:val="00040781"/>
    <w:rsid w:val="000540AB"/>
    <w:rsid w:val="00071808"/>
    <w:rsid w:val="000D76A9"/>
    <w:rsid w:val="000F3D1E"/>
    <w:rsid w:val="000F4D7E"/>
    <w:rsid w:val="00111AA2"/>
    <w:rsid w:val="001D7AC7"/>
    <w:rsid w:val="00230D27"/>
    <w:rsid w:val="00244969"/>
    <w:rsid w:val="00252E20"/>
    <w:rsid w:val="0028082D"/>
    <w:rsid w:val="002E576F"/>
    <w:rsid w:val="002F7517"/>
    <w:rsid w:val="003E1DBF"/>
    <w:rsid w:val="005237BF"/>
    <w:rsid w:val="00544F61"/>
    <w:rsid w:val="00585DC0"/>
    <w:rsid w:val="005B7A8F"/>
    <w:rsid w:val="00632A2A"/>
    <w:rsid w:val="00634C76"/>
    <w:rsid w:val="00650995"/>
    <w:rsid w:val="00685F3E"/>
    <w:rsid w:val="006B2D79"/>
    <w:rsid w:val="007260E9"/>
    <w:rsid w:val="007643BE"/>
    <w:rsid w:val="007D31BE"/>
    <w:rsid w:val="008022D7"/>
    <w:rsid w:val="00883ED1"/>
    <w:rsid w:val="009256E2"/>
    <w:rsid w:val="00967E73"/>
    <w:rsid w:val="009E1EAA"/>
    <w:rsid w:val="009F0239"/>
    <w:rsid w:val="009F242A"/>
    <w:rsid w:val="00A00C18"/>
    <w:rsid w:val="00A015ED"/>
    <w:rsid w:val="00A664BC"/>
    <w:rsid w:val="00A667BC"/>
    <w:rsid w:val="00AC272A"/>
    <w:rsid w:val="00AD4C27"/>
    <w:rsid w:val="00AE1766"/>
    <w:rsid w:val="00AE7956"/>
    <w:rsid w:val="00B03A5E"/>
    <w:rsid w:val="00BC089F"/>
    <w:rsid w:val="00BE4603"/>
    <w:rsid w:val="00BF6EDE"/>
    <w:rsid w:val="00C04ECC"/>
    <w:rsid w:val="00C63452"/>
    <w:rsid w:val="00C73949"/>
    <w:rsid w:val="00D44A0A"/>
    <w:rsid w:val="00D45709"/>
    <w:rsid w:val="00DA435A"/>
    <w:rsid w:val="00DA4613"/>
    <w:rsid w:val="00E05A1F"/>
    <w:rsid w:val="00E56791"/>
    <w:rsid w:val="00E81FEF"/>
    <w:rsid w:val="00E82C42"/>
    <w:rsid w:val="00EE38D5"/>
    <w:rsid w:val="00F020CA"/>
    <w:rsid w:val="00F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565E"/>
  <w15:chartTrackingRefBased/>
  <w15:docId w15:val="{003FBE88-4768-45E5-A52D-C35A419D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A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3D1E"/>
    <w:pPr>
      <w:ind w:left="720"/>
      <w:contextualSpacing/>
    </w:pPr>
  </w:style>
  <w:style w:type="table" w:styleId="a5">
    <w:name w:val="Table Grid"/>
    <w:basedOn w:val="a1"/>
    <w:uiPriority w:val="39"/>
    <w:rsid w:val="0063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1D7AC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D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1BE"/>
  </w:style>
  <w:style w:type="paragraph" w:styleId="a9">
    <w:name w:val="footer"/>
    <w:basedOn w:val="a"/>
    <w:link w:val="aa"/>
    <w:uiPriority w:val="99"/>
    <w:unhideWhenUsed/>
    <w:rsid w:val="007D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53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9719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35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6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7628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344">
                          <w:marLeft w:val="0"/>
                          <w:marRight w:val="0"/>
                          <w:marTop w:val="15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7018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8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10952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69128">
                          <w:marLeft w:val="0"/>
                          <w:marRight w:val="0"/>
                          <w:marTop w:val="15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98235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8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10563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7702">
                          <w:marLeft w:val="0"/>
                          <w:marRight w:val="0"/>
                          <w:marTop w:val="15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83991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5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11001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70732">
                          <w:marLeft w:val="0"/>
                          <w:marRight w:val="0"/>
                          <w:marTop w:val="15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4150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1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FFFFFF"/>
                            <w:left w:val="single" w:sz="12" w:space="0" w:color="FFFFFF"/>
                            <w:bottom w:val="single" w:sz="12" w:space="0" w:color="FFFFFF"/>
                            <w:right w:val="single" w:sz="12" w:space="0" w:color="FFFFFF"/>
                          </w:divBdr>
                        </w:div>
                      </w:divsChild>
                    </w:div>
                    <w:div w:id="21267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22551">
                          <w:marLeft w:val="0"/>
                          <w:marRight w:val="0"/>
                          <w:marTop w:val="15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14976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99;&#1088;&#1077;&#1096;&#1072;&#1077;&#1096;&#1100;.&#1088;&#1092;/join" TargetMode="External"/><Relationship Id="rId13" Type="http://schemas.openxmlformats.org/officeDocument/2006/relationships/hyperlink" Target="http://&#1090;&#1099;&#1088;&#1077;&#1096;&#1072;&#1077;&#1096;&#1100;.&#1088;&#1092;/mater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12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90;&#1099;&#1088;&#1077;&#1096;&#1072;&#1077;&#1096;&#1100;.&#1088;&#1092;/joi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&#1090;&#1099;&#1088;&#1077;&#1096;&#1072;&#1077;&#1096;&#1100;.&#1088;&#1092;/les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dorov@avcrf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9717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	 Андрей</dc:creator>
  <cp:keywords/>
  <dc:description/>
  <cp:lastModifiedBy>Ильина Мария Александровна</cp:lastModifiedBy>
  <cp:revision>2</cp:revision>
  <dcterms:created xsi:type="dcterms:W3CDTF">2018-09-11T05:14:00Z</dcterms:created>
  <dcterms:modified xsi:type="dcterms:W3CDTF">2018-09-11T05:14:00Z</dcterms:modified>
</cp:coreProperties>
</file>